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D2" w:rsidRPr="006E4135" w:rsidRDefault="00530757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E235D2" w:rsidRPr="006E4135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CF1BB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2020 года</w:t>
      </w:r>
    </w:p>
    <w:p w:rsidR="00E235D2" w:rsidRPr="006E4135" w:rsidRDefault="00E235D2" w:rsidP="00E235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82370" w:rsidRPr="00FC0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7B95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квартал 2020 года в Администрацию Златоустовского</w:t>
      </w:r>
      <w:r w:rsidR="00887A99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поступило </w:t>
      </w:r>
      <w:r w:rsidR="00036C46" w:rsidRPr="00FC05F8">
        <w:rPr>
          <w:rFonts w:ascii="Times New Roman" w:eastAsia="Times New Roman" w:hAnsi="Times New Roman"/>
          <w:sz w:val="28"/>
          <w:szCs w:val="28"/>
          <w:lang w:eastAsia="ru-RU"/>
        </w:rPr>
        <w:t>791 обращение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036C46" w:rsidRPr="00FC05F8">
        <w:rPr>
          <w:rFonts w:ascii="Times New Roman" w:eastAsia="Times New Roman" w:hAnsi="Times New Roman"/>
          <w:sz w:val="28"/>
          <w:szCs w:val="28"/>
          <w:lang w:eastAsia="ru-RU"/>
        </w:rPr>
        <w:t>843</w:t>
      </w:r>
      <w:r w:rsidR="00F05D4C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вопроса. </w:t>
      </w:r>
      <w:r w:rsidR="005307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оля обращений в форме эле</w:t>
      </w:r>
      <w:r w:rsidR="00F05D4C" w:rsidRPr="00FC05F8">
        <w:rPr>
          <w:rFonts w:ascii="Times New Roman" w:eastAsia="Times New Roman" w:hAnsi="Times New Roman"/>
          <w:sz w:val="28"/>
          <w:szCs w:val="28"/>
          <w:lang w:eastAsia="ru-RU"/>
        </w:rPr>
        <w:t>ктронного документа составила 43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%.  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 1</w:t>
      </w:r>
      <w:r w:rsidR="00F05D4C" w:rsidRPr="00FC05F8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5270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коллегиально - 210,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на контроль поставлено 3</w:t>
      </w:r>
      <w:r w:rsidR="00F05D4C" w:rsidRPr="00FC05F8">
        <w:rPr>
          <w:rFonts w:ascii="Times New Roman" w:eastAsia="Times New Roman" w:hAnsi="Times New Roman"/>
          <w:sz w:val="28"/>
          <w:szCs w:val="28"/>
          <w:lang w:eastAsia="ru-RU"/>
        </w:rPr>
        <w:t>60 обращений или 45,5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Поддержано – 2</w:t>
      </w:r>
      <w:r w:rsidR="00B50610" w:rsidRPr="00FC05F8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75779F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; поддержано, в том числе меры приняты – </w:t>
      </w:r>
      <w:r w:rsidR="00B50610" w:rsidRPr="00FC05F8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2</w:t>
      </w:r>
      <w:r w:rsidR="008D63D0" w:rsidRPr="00FC05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обращения.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экономики (благоустройство городов и поселков, газификация поселений, дорожное хозяйство, охрана окружающей среды) – </w:t>
      </w:r>
      <w:r w:rsidR="008D63D0" w:rsidRPr="00FC05F8">
        <w:rPr>
          <w:rFonts w:ascii="Times New Roman" w:eastAsia="Times New Roman" w:hAnsi="Times New Roman"/>
          <w:sz w:val="28"/>
          <w:szCs w:val="28"/>
          <w:lang w:eastAsia="ru-RU"/>
        </w:rPr>
        <w:t>332.</w:t>
      </w:r>
    </w:p>
    <w:p w:rsidR="00C24668" w:rsidRPr="00FC05F8" w:rsidRDefault="00C24668" w:rsidP="00FC0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вопросов повышенной активности является вопрос </w:t>
      </w:r>
      <w:r w:rsidR="00783B64" w:rsidRPr="00FC05F8">
        <w:rPr>
          <w:rFonts w:ascii="Times New Roman" w:eastAsia="Times New Roman" w:hAnsi="Times New Roman"/>
          <w:sz w:val="28"/>
          <w:szCs w:val="28"/>
          <w:lang w:eastAsia="ru-RU"/>
        </w:rPr>
        <w:t>низкого теплоносителя в МКД районах города</w:t>
      </w:r>
      <w:r w:rsidR="008528D0" w:rsidRPr="00FC05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3B64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горячего водоснабжения 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в ра</w:t>
      </w:r>
      <w:r w:rsidR="00B10F80" w:rsidRPr="00FC05F8">
        <w:rPr>
          <w:rFonts w:ascii="Times New Roman" w:eastAsia="Times New Roman" w:hAnsi="Times New Roman"/>
          <w:sz w:val="28"/>
          <w:szCs w:val="28"/>
          <w:lang w:eastAsia="ru-RU"/>
        </w:rPr>
        <w:t>йоне машиностроительного завода.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5B27" w:rsidRPr="00FC05F8" w:rsidRDefault="00CB5B27" w:rsidP="00FC05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05F8">
        <w:rPr>
          <w:rStyle w:val="layout"/>
          <w:rFonts w:ascii="Times New Roman" w:hAnsi="Times New Roman"/>
          <w:sz w:val="28"/>
          <w:szCs w:val="28"/>
        </w:rPr>
        <w:t>Вопрос по теплоснабжению жилых домов района машзавода находится на личном контроле</w:t>
      </w:r>
      <w:r w:rsidR="009027EB" w:rsidRPr="00FC05F8">
        <w:rPr>
          <w:rStyle w:val="layout"/>
          <w:rFonts w:ascii="Times New Roman" w:hAnsi="Times New Roman"/>
          <w:sz w:val="28"/>
          <w:szCs w:val="28"/>
        </w:rPr>
        <w:t xml:space="preserve"> </w:t>
      </w:r>
      <w:r w:rsidRPr="00FC05F8">
        <w:rPr>
          <w:rStyle w:val="layout"/>
          <w:rFonts w:ascii="Times New Roman" w:hAnsi="Times New Roman"/>
          <w:sz w:val="28"/>
          <w:szCs w:val="28"/>
        </w:rPr>
        <w:t xml:space="preserve">Главы округа и </w:t>
      </w:r>
      <w:r w:rsidR="00FC05F8">
        <w:rPr>
          <w:rStyle w:val="layout"/>
          <w:rFonts w:ascii="Times New Roman" w:hAnsi="Times New Roman"/>
          <w:sz w:val="28"/>
          <w:szCs w:val="28"/>
        </w:rPr>
        <w:t>Г</w:t>
      </w:r>
      <w:r w:rsidRPr="00FC05F8">
        <w:rPr>
          <w:rStyle w:val="layout"/>
          <w:rFonts w:ascii="Times New Roman" w:hAnsi="Times New Roman"/>
          <w:sz w:val="28"/>
          <w:szCs w:val="28"/>
        </w:rPr>
        <w:t xml:space="preserve">енерального директора АО «Златмаш». </w:t>
      </w:r>
    </w:p>
    <w:p w:rsidR="00C24668" w:rsidRPr="00FC05F8" w:rsidRDefault="000072B3" w:rsidP="00FC0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146 обращений</w:t>
      </w:r>
      <w:r w:rsidR="00C2466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по вопросам социальной сферы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23FF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55,4% 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которых </w:t>
      </w:r>
      <w:r w:rsidR="00F523FF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>оказани</w:t>
      </w:r>
      <w:r w:rsidR="00FC05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C2E7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материальной помощи</w:t>
      </w:r>
      <w:r w:rsidR="00195734" w:rsidRPr="00FC05F8">
        <w:rPr>
          <w:rFonts w:ascii="Times New Roman" w:hAnsi="Times New Roman"/>
          <w:sz w:val="28"/>
          <w:szCs w:val="28"/>
        </w:rPr>
        <w:t xml:space="preserve"> в связи с трудной жизненной ситуацией</w:t>
      </w:r>
      <w:r w:rsidR="00C24668" w:rsidRPr="00FC05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5D2" w:rsidRPr="00FC05F8" w:rsidRDefault="00A648D0" w:rsidP="00FC05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161617"/>
          <w:sz w:val="28"/>
          <w:szCs w:val="28"/>
          <w:shd w:val="clear" w:color="auto" w:fill="FFFFFF"/>
        </w:rPr>
      </w:pPr>
      <w:r w:rsidRPr="00FC05F8">
        <w:rPr>
          <w:rFonts w:ascii="Times New Roman" w:hAnsi="Times New Roman"/>
          <w:sz w:val="28"/>
          <w:szCs w:val="28"/>
        </w:rPr>
        <w:t xml:space="preserve">Часто встречаемые вопросы были связаны 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>с предоставлением дополнительных мер семьям, имеющим детей</w:t>
      </w:r>
      <w:r w:rsidR="007A55E0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5E0" w:rsidRPr="00FC05F8">
        <w:rPr>
          <w:rFonts w:ascii="Times New Roman" w:hAnsi="Times New Roman"/>
          <w:sz w:val="28"/>
          <w:szCs w:val="28"/>
        </w:rPr>
        <w:t xml:space="preserve">в возрасте с трех до семи лет.                         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35D2" w:rsidRPr="00FC05F8" w:rsidRDefault="00E235D2" w:rsidP="00FC05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5F8">
        <w:rPr>
          <w:rFonts w:ascii="Times New Roman" w:hAnsi="Times New Roman"/>
          <w:sz w:val="28"/>
          <w:szCs w:val="28"/>
        </w:rPr>
        <w:t xml:space="preserve">В рамках выработки управленческих решений </w:t>
      </w:r>
      <w:r w:rsidR="00EC52EC" w:rsidRPr="00FC05F8">
        <w:rPr>
          <w:rFonts w:ascii="Times New Roman" w:hAnsi="Times New Roman"/>
          <w:sz w:val="28"/>
          <w:szCs w:val="28"/>
        </w:rPr>
        <w:t>в СМИ р</w:t>
      </w:r>
      <w:r w:rsidRPr="00FC05F8">
        <w:rPr>
          <w:rFonts w:ascii="Times New Roman" w:hAnsi="Times New Roman"/>
          <w:sz w:val="28"/>
          <w:szCs w:val="28"/>
        </w:rPr>
        <w:t>азмеща</w:t>
      </w:r>
      <w:r w:rsidR="00EC52EC" w:rsidRPr="00FC05F8">
        <w:rPr>
          <w:rFonts w:ascii="Times New Roman" w:hAnsi="Times New Roman"/>
          <w:sz w:val="28"/>
          <w:szCs w:val="28"/>
        </w:rPr>
        <w:t xml:space="preserve">ется </w:t>
      </w:r>
      <w:r w:rsidRPr="00FC05F8">
        <w:rPr>
          <w:rFonts w:ascii="Times New Roman" w:hAnsi="Times New Roman"/>
          <w:sz w:val="28"/>
          <w:szCs w:val="28"/>
        </w:rPr>
        <w:t>информация разъяснительного характера</w:t>
      </w:r>
      <w:r w:rsidR="00EC52EC" w:rsidRPr="00FC05F8">
        <w:rPr>
          <w:rFonts w:ascii="Times New Roman" w:hAnsi="Times New Roman"/>
          <w:sz w:val="28"/>
          <w:szCs w:val="28"/>
        </w:rPr>
        <w:t xml:space="preserve">, проводятся консультации граждан </w:t>
      </w:r>
      <w:r w:rsidR="00D54949">
        <w:rPr>
          <w:rFonts w:ascii="Times New Roman" w:hAnsi="Times New Roman"/>
          <w:sz w:val="28"/>
          <w:szCs w:val="28"/>
        </w:rPr>
        <w:t xml:space="preserve">       </w:t>
      </w:r>
      <w:r w:rsidR="00EC52EC" w:rsidRPr="00FC05F8">
        <w:rPr>
          <w:rFonts w:ascii="Times New Roman" w:hAnsi="Times New Roman"/>
          <w:sz w:val="28"/>
          <w:szCs w:val="28"/>
        </w:rPr>
        <w:t>по телефону, а также непосредственно по предварительной записи.</w:t>
      </w:r>
    </w:p>
    <w:p w:rsidR="00C37F3E" w:rsidRPr="00FC05F8" w:rsidRDefault="00E235D2" w:rsidP="0053075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>Главо</w:t>
      </w:r>
      <w:r w:rsidR="005307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заместителями 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="00CA6235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12 приемов, 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CA6235" w:rsidRPr="00FC05F8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CA6235" w:rsidRPr="00FC05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>, большая часть из которых принят</w:t>
      </w:r>
      <w:r w:rsidR="00D549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7F3E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телефонной связи. </w:t>
      </w:r>
    </w:p>
    <w:p w:rsidR="00E235D2" w:rsidRPr="00FC05F8" w:rsidRDefault="00C37F3E" w:rsidP="00FC0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территориальных отделах города, отделом по работе </w:t>
      </w:r>
      <w:r w:rsidR="00D549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235D2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граждан, в структурных подразделениях и межотраслевых органах власти в постоянном режиме велась разъяснительная работа по всем вопросам, интересующим граждан, принимались обращения в письменной форме, увеличилось количество телефонных звонков. </w:t>
      </w:r>
    </w:p>
    <w:p w:rsidR="00E235D2" w:rsidRPr="001D06CB" w:rsidRDefault="00E235D2" w:rsidP="00FC05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6CB">
        <w:rPr>
          <w:sz w:val="28"/>
          <w:szCs w:val="28"/>
        </w:rPr>
        <w:t xml:space="preserve">За отчетный период Главою округа </w:t>
      </w:r>
      <w:r w:rsidR="00D54949" w:rsidRPr="001D06CB">
        <w:rPr>
          <w:sz w:val="28"/>
          <w:szCs w:val="28"/>
        </w:rPr>
        <w:t xml:space="preserve">проведены встречи </w:t>
      </w:r>
      <w:r w:rsidRPr="001D06CB">
        <w:rPr>
          <w:sz w:val="28"/>
          <w:szCs w:val="28"/>
        </w:rPr>
        <w:t xml:space="preserve">с жителями </w:t>
      </w:r>
      <w:r w:rsidR="00D510AE" w:rsidRPr="001D06CB">
        <w:rPr>
          <w:sz w:val="28"/>
          <w:szCs w:val="28"/>
        </w:rPr>
        <w:t>улиц</w:t>
      </w:r>
      <w:r w:rsidR="00D54949" w:rsidRPr="001D06CB">
        <w:rPr>
          <w:sz w:val="28"/>
          <w:szCs w:val="28"/>
        </w:rPr>
        <w:t xml:space="preserve"> Аносова, 251</w:t>
      </w:r>
      <w:r w:rsidR="001D06CB" w:rsidRPr="001D06CB">
        <w:rPr>
          <w:sz w:val="28"/>
          <w:szCs w:val="28"/>
        </w:rPr>
        <w:t xml:space="preserve"> по вопросу ремонта кровли дома</w:t>
      </w:r>
      <w:r w:rsidR="00D54949" w:rsidRPr="001D06CB">
        <w:rPr>
          <w:sz w:val="28"/>
          <w:szCs w:val="28"/>
        </w:rPr>
        <w:t>,</w:t>
      </w:r>
      <w:r w:rsidR="00D510AE" w:rsidRPr="001D06CB">
        <w:rPr>
          <w:sz w:val="28"/>
          <w:szCs w:val="28"/>
        </w:rPr>
        <w:t xml:space="preserve"> Ст. Разина,</w:t>
      </w:r>
      <w:r w:rsidR="00D54949" w:rsidRPr="001D06CB">
        <w:rPr>
          <w:sz w:val="28"/>
          <w:szCs w:val="28"/>
        </w:rPr>
        <w:t xml:space="preserve"> 96 по вопрос</w:t>
      </w:r>
      <w:r w:rsidR="001D06CB" w:rsidRPr="001D06CB">
        <w:rPr>
          <w:sz w:val="28"/>
          <w:szCs w:val="28"/>
        </w:rPr>
        <w:t>у</w:t>
      </w:r>
      <w:r w:rsidR="00D54949" w:rsidRPr="001D06CB">
        <w:rPr>
          <w:sz w:val="28"/>
          <w:szCs w:val="28"/>
        </w:rPr>
        <w:t xml:space="preserve"> благоустройства</w:t>
      </w:r>
      <w:r w:rsidR="00C1232A" w:rsidRPr="001D06CB">
        <w:rPr>
          <w:sz w:val="28"/>
          <w:szCs w:val="28"/>
        </w:rPr>
        <w:t xml:space="preserve"> прилегающих территорий</w:t>
      </w:r>
      <w:r w:rsidR="00D54949" w:rsidRPr="001D06CB">
        <w:rPr>
          <w:sz w:val="28"/>
          <w:szCs w:val="28"/>
        </w:rPr>
        <w:t>;</w:t>
      </w:r>
      <w:r w:rsidR="00D510AE" w:rsidRPr="001D06CB">
        <w:rPr>
          <w:sz w:val="28"/>
          <w:szCs w:val="28"/>
        </w:rPr>
        <w:t xml:space="preserve"> встречи с председателями КТОС, советов МКД по районам города</w:t>
      </w:r>
      <w:r w:rsidR="001D06CB" w:rsidRPr="001D06CB">
        <w:rPr>
          <w:sz w:val="28"/>
          <w:szCs w:val="28"/>
        </w:rPr>
        <w:t>,</w:t>
      </w:r>
      <w:r w:rsidR="00D510AE" w:rsidRPr="001D06CB">
        <w:rPr>
          <w:sz w:val="28"/>
          <w:szCs w:val="28"/>
        </w:rPr>
        <w:t xml:space="preserve"> </w:t>
      </w:r>
      <w:r w:rsidR="001D06CB" w:rsidRPr="001D06CB">
        <w:rPr>
          <w:sz w:val="28"/>
          <w:szCs w:val="28"/>
        </w:rPr>
        <w:t>встреча с жителями пос. Центральный, Тундуш и т.д., о</w:t>
      </w:r>
      <w:r w:rsidRPr="001D06CB">
        <w:rPr>
          <w:sz w:val="28"/>
          <w:szCs w:val="28"/>
        </w:rPr>
        <w:t xml:space="preserve">бсуждались </w:t>
      </w:r>
      <w:r w:rsidR="0090749A" w:rsidRPr="001D06CB">
        <w:rPr>
          <w:sz w:val="28"/>
          <w:szCs w:val="28"/>
        </w:rPr>
        <w:t xml:space="preserve">наболевшие </w:t>
      </w:r>
      <w:r w:rsidRPr="001D06CB">
        <w:rPr>
          <w:sz w:val="28"/>
          <w:szCs w:val="28"/>
        </w:rPr>
        <w:t>вопросы</w:t>
      </w:r>
      <w:r w:rsidR="001D06CB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 xml:space="preserve"> </w:t>
      </w:r>
    </w:p>
    <w:p w:rsidR="00E235D2" w:rsidRPr="00C1232A" w:rsidRDefault="00E235D2" w:rsidP="00FC05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32A">
        <w:rPr>
          <w:sz w:val="28"/>
          <w:szCs w:val="28"/>
        </w:rPr>
        <w:t>Проводятся рабочие объезды по всем районам города на предмет качества уборки улиц, тротуаров, общественных пространств, с участием телевидения,</w:t>
      </w:r>
      <w:r w:rsidR="009B2BF8" w:rsidRPr="00C1232A">
        <w:rPr>
          <w:sz w:val="28"/>
          <w:szCs w:val="28"/>
        </w:rPr>
        <w:t xml:space="preserve"> </w:t>
      </w:r>
      <w:r w:rsidRPr="00C1232A">
        <w:rPr>
          <w:sz w:val="28"/>
          <w:szCs w:val="28"/>
        </w:rPr>
        <w:t xml:space="preserve">еженедельно на аппаратных совещаниях при Главе округа освещается </w:t>
      </w:r>
      <w:r w:rsidRPr="00C1232A">
        <w:rPr>
          <w:sz w:val="28"/>
          <w:szCs w:val="28"/>
        </w:rPr>
        <w:lastRenderedPageBreak/>
        <w:t xml:space="preserve">информация по состоянию автомобильных дорог, вывозу мусора, </w:t>
      </w:r>
      <w:r w:rsidR="00D54949" w:rsidRPr="00C1232A">
        <w:rPr>
          <w:sz w:val="28"/>
          <w:szCs w:val="28"/>
        </w:rPr>
        <w:t xml:space="preserve">других </w:t>
      </w:r>
      <w:r w:rsidRPr="00C1232A">
        <w:rPr>
          <w:sz w:val="28"/>
          <w:szCs w:val="28"/>
        </w:rPr>
        <w:t>проблемных вопросов.</w:t>
      </w:r>
    </w:p>
    <w:p w:rsidR="00E235D2" w:rsidRPr="00FC05F8" w:rsidRDefault="00E235D2" w:rsidP="00FC05F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FC05F8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FC05F8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FC05F8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FC05F8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E235D2" w:rsidRPr="00FC05F8" w:rsidRDefault="00E235D2" w:rsidP="00FC05F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 </w:t>
      </w:r>
      <w:r w:rsidR="009B2BF8" w:rsidRPr="00FC05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4 </w:t>
      </w:r>
      <w:r w:rsidRPr="00FC05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квартал 2020 года </w:t>
      </w:r>
      <w:r w:rsidR="009B2BF8" w:rsidRPr="00FC05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поступило 1 обращение</w:t>
      </w:r>
      <w:r w:rsidRPr="00FC05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в котором содержится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признаках коррупции.</w:t>
      </w:r>
    </w:p>
    <w:p w:rsidR="00E235D2" w:rsidRPr="00FC05F8" w:rsidRDefault="00E235D2" w:rsidP="00FC0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рубрику «Ответы на вопросы горожан», которая призвана обеспечить более плодотворное взаимодействие жителей и органов местного самоуправления, за </w:t>
      </w:r>
      <w:r w:rsidR="000514CB" w:rsidRPr="00FC0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обратил</w:t>
      </w:r>
      <w:r w:rsidR="000514CB" w:rsidRPr="00FC05F8">
        <w:rPr>
          <w:rFonts w:ascii="Times New Roman" w:eastAsia="Times New Roman" w:hAnsi="Times New Roman"/>
          <w:sz w:val="28"/>
          <w:szCs w:val="28"/>
          <w:lang w:eastAsia="ru-RU"/>
        </w:rPr>
        <w:t>ось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4CB" w:rsidRPr="00FC05F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9B2BF8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    </w:t>
      </w: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588" w:rsidRPr="00FC05F8" w:rsidRDefault="00062588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3193" w:rsidRPr="00FC05F8" w:rsidRDefault="00F93193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45B4" w:rsidRPr="00FC05F8" w:rsidRDefault="007545B4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Pr="00FC05F8" w:rsidRDefault="00E235D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35D2" w:rsidRDefault="00E235D2" w:rsidP="00BD6F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235D2" w:rsidSect="00FC05F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F"/>
    <w:rsid w:val="00005F6E"/>
    <w:rsid w:val="000072B3"/>
    <w:rsid w:val="00036C46"/>
    <w:rsid w:val="000514CB"/>
    <w:rsid w:val="00062588"/>
    <w:rsid w:val="00064F72"/>
    <w:rsid w:val="00082370"/>
    <w:rsid w:val="001273BC"/>
    <w:rsid w:val="00151B00"/>
    <w:rsid w:val="00195734"/>
    <w:rsid w:val="001D06CB"/>
    <w:rsid w:val="002C26C4"/>
    <w:rsid w:val="002D0712"/>
    <w:rsid w:val="002D4B89"/>
    <w:rsid w:val="0030426C"/>
    <w:rsid w:val="00393214"/>
    <w:rsid w:val="003C2E78"/>
    <w:rsid w:val="004525AD"/>
    <w:rsid w:val="004673E2"/>
    <w:rsid w:val="00482F1D"/>
    <w:rsid w:val="004A4260"/>
    <w:rsid w:val="004E460F"/>
    <w:rsid w:val="00530757"/>
    <w:rsid w:val="00530B50"/>
    <w:rsid w:val="00580DE3"/>
    <w:rsid w:val="00594EFB"/>
    <w:rsid w:val="005B1E0D"/>
    <w:rsid w:val="00650934"/>
    <w:rsid w:val="00657F6B"/>
    <w:rsid w:val="00664C45"/>
    <w:rsid w:val="006A49B9"/>
    <w:rsid w:val="006B09B8"/>
    <w:rsid w:val="006C0953"/>
    <w:rsid w:val="007545B4"/>
    <w:rsid w:val="0075779F"/>
    <w:rsid w:val="007773FA"/>
    <w:rsid w:val="00783B64"/>
    <w:rsid w:val="007A55E0"/>
    <w:rsid w:val="007D6F5E"/>
    <w:rsid w:val="008112B8"/>
    <w:rsid w:val="00823EF6"/>
    <w:rsid w:val="008528D0"/>
    <w:rsid w:val="00855A71"/>
    <w:rsid w:val="00876365"/>
    <w:rsid w:val="00887A99"/>
    <w:rsid w:val="008D63D0"/>
    <w:rsid w:val="008E7843"/>
    <w:rsid w:val="009027EB"/>
    <w:rsid w:val="00906EB3"/>
    <w:rsid w:val="0090749A"/>
    <w:rsid w:val="009212FC"/>
    <w:rsid w:val="00955270"/>
    <w:rsid w:val="009662C4"/>
    <w:rsid w:val="009B2BF8"/>
    <w:rsid w:val="009E2563"/>
    <w:rsid w:val="009E2847"/>
    <w:rsid w:val="009F77E6"/>
    <w:rsid w:val="00A648D0"/>
    <w:rsid w:val="00A84273"/>
    <w:rsid w:val="00B10F80"/>
    <w:rsid w:val="00B50610"/>
    <w:rsid w:val="00BD0E91"/>
    <w:rsid w:val="00BD6F0F"/>
    <w:rsid w:val="00BD79BC"/>
    <w:rsid w:val="00C0467B"/>
    <w:rsid w:val="00C1232A"/>
    <w:rsid w:val="00C24668"/>
    <w:rsid w:val="00C37F3E"/>
    <w:rsid w:val="00C53C8A"/>
    <w:rsid w:val="00CA6235"/>
    <w:rsid w:val="00CB5B27"/>
    <w:rsid w:val="00CD0EB3"/>
    <w:rsid w:val="00CF173F"/>
    <w:rsid w:val="00CF1BB6"/>
    <w:rsid w:val="00CF7B9C"/>
    <w:rsid w:val="00D5000F"/>
    <w:rsid w:val="00D510AE"/>
    <w:rsid w:val="00D54949"/>
    <w:rsid w:val="00DC7B95"/>
    <w:rsid w:val="00E235D2"/>
    <w:rsid w:val="00E400B6"/>
    <w:rsid w:val="00E548EC"/>
    <w:rsid w:val="00E666DE"/>
    <w:rsid w:val="00E74912"/>
    <w:rsid w:val="00E95B2A"/>
    <w:rsid w:val="00EA53ED"/>
    <w:rsid w:val="00EC52EC"/>
    <w:rsid w:val="00F05D4C"/>
    <w:rsid w:val="00F16444"/>
    <w:rsid w:val="00F523FF"/>
    <w:rsid w:val="00F77381"/>
    <w:rsid w:val="00F93193"/>
    <w:rsid w:val="00F954D3"/>
    <w:rsid w:val="00FC05F8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7B4EB-6CEF-45E7-988E-9DBD3814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B5B27"/>
  </w:style>
  <w:style w:type="paragraph" w:styleId="a4">
    <w:name w:val="Balloon Text"/>
    <w:basedOn w:val="a"/>
    <w:link w:val="a5"/>
    <w:uiPriority w:val="99"/>
    <w:semiHidden/>
    <w:unhideWhenUsed/>
    <w:rsid w:val="001D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4</cp:revision>
  <cp:lastPrinted>2021-01-13T06:55:00Z</cp:lastPrinted>
  <dcterms:created xsi:type="dcterms:W3CDTF">2021-01-13T07:10:00Z</dcterms:created>
  <dcterms:modified xsi:type="dcterms:W3CDTF">2021-01-14T03:32:00Z</dcterms:modified>
</cp:coreProperties>
</file>